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A" w:rsidRDefault="00E8721D" w:rsidP="003F32EE">
      <w:pPr>
        <w:pStyle w:val="p0"/>
        <w:spacing w:line="240" w:lineRule="atLeas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附件3：</w:t>
      </w:r>
    </w:p>
    <w:p w:rsidR="005E3CDA" w:rsidRDefault="00BF1CC4">
      <w:pPr>
        <w:pStyle w:val="21"/>
        <w:jc w:val="center"/>
        <w:rPr>
          <w:rFonts w:ascii="黑体" w:eastAsia="黑体" w:hAnsi="黑体" w:cs="宋体"/>
          <w:b/>
          <w:bCs/>
          <w:szCs w:val="32"/>
        </w:rPr>
      </w:pPr>
      <w:r w:rsidRPr="00BF1CC4">
        <w:rPr>
          <w:noProof/>
        </w:rPr>
        <w:pict>
          <v:rect id="矩形 2" o:spid="_x0000_s1030" style="position:absolute;left:0;text-align:left;margin-left:349.5pt;margin-top:-38.5pt;width:80.25pt;height:9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">
            <v:path arrowok="t"/>
            <v:textbox>
              <w:txbxContent>
                <w:p w:rsidR="00230A58" w:rsidRDefault="00230A58"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rect>
        </w:pict>
      </w:r>
      <w:r w:rsidR="00E8721D">
        <w:rPr>
          <w:rFonts w:ascii="黑体" w:eastAsia="黑体" w:hAnsi="黑体" w:cs="宋体" w:hint="eastAsia"/>
          <w:b/>
          <w:bCs/>
          <w:szCs w:val="32"/>
        </w:rPr>
        <w:t>消费品行业专家信息申请表</w:t>
      </w:r>
    </w:p>
    <w:p w:rsidR="0027115D" w:rsidRDefault="0027115D">
      <w:pPr>
        <w:pStyle w:val="21"/>
        <w:jc w:val="center"/>
        <w:rPr>
          <w:rFonts w:ascii="黑体" w:eastAsia="黑体" w:hAnsi="黑体"/>
          <w:b/>
          <w:sz w:val="24"/>
        </w:rPr>
      </w:pPr>
    </w:p>
    <w:p w:rsidR="005E3CDA" w:rsidRDefault="00E8721D">
      <w:pPr>
        <w:numPr>
          <w:ilvl w:val="0"/>
          <w:numId w:val="2"/>
        </w:numPr>
        <w:outlineLvl w:val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基本情况 </w:t>
      </w:r>
    </w:p>
    <w:tbl>
      <w:tblPr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29"/>
        <w:gridCol w:w="948"/>
        <w:gridCol w:w="132"/>
        <w:gridCol w:w="6"/>
        <w:gridCol w:w="850"/>
        <w:gridCol w:w="142"/>
        <w:gridCol w:w="142"/>
        <w:gridCol w:w="283"/>
        <w:gridCol w:w="284"/>
        <w:gridCol w:w="283"/>
        <w:gridCol w:w="233"/>
        <w:gridCol w:w="51"/>
        <w:gridCol w:w="283"/>
        <w:gridCol w:w="284"/>
        <w:gridCol w:w="202"/>
        <w:gridCol w:w="17"/>
        <w:gridCol w:w="64"/>
        <w:gridCol w:w="297"/>
        <w:gridCol w:w="361"/>
        <w:gridCol w:w="335"/>
        <w:gridCol w:w="26"/>
        <w:gridCol w:w="359"/>
        <w:gridCol w:w="361"/>
        <w:gridCol w:w="361"/>
        <w:gridCol w:w="361"/>
        <w:gridCol w:w="359"/>
        <w:gridCol w:w="361"/>
        <w:gridCol w:w="357"/>
      </w:tblGrid>
      <w:tr w:rsidR="005E3CDA" w:rsidTr="009F374E">
        <w:trPr>
          <w:trHeight w:val="304"/>
        </w:trPr>
        <w:tc>
          <w:tcPr>
            <w:tcW w:w="929" w:type="dxa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948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567" w:type="dxa"/>
            <w:gridSpan w:val="3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4105" w:type="dxa"/>
            <w:gridSpan w:val="15"/>
            <w:vAlign w:val="center"/>
          </w:tcPr>
          <w:p w:rsidR="005E3CDA" w:rsidRDefault="005E3CDA" w:rsidP="00731C44">
            <w:pPr>
              <w:widowControl/>
              <w:ind w:firstLineChars="18" w:firstLine="38"/>
              <w:rPr>
                <w:rFonts w:ascii="仿宋_GB2312" w:eastAsia="仿宋_GB2312"/>
                <w:szCs w:val="21"/>
              </w:rPr>
            </w:pPr>
          </w:p>
        </w:tc>
      </w:tr>
      <w:tr w:rsidR="005E3CDA" w:rsidTr="009F374E">
        <w:trPr>
          <w:cantSplit/>
          <w:trHeight w:val="657"/>
        </w:trPr>
        <w:tc>
          <w:tcPr>
            <w:tcW w:w="929" w:type="dxa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证件类型</w:t>
            </w:r>
          </w:p>
        </w:tc>
        <w:tc>
          <w:tcPr>
            <w:tcW w:w="948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证件号码</w:t>
            </w:r>
          </w:p>
        </w:tc>
        <w:tc>
          <w:tcPr>
            <w:tcW w:w="284" w:type="dxa"/>
            <w:gridSpan w:val="2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9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9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" w:type="dxa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7" w:type="dxa"/>
            <w:vAlign w:val="center"/>
          </w:tcPr>
          <w:p w:rsidR="005E3CDA" w:rsidRDefault="005E3CDA">
            <w:pPr>
              <w:widowControl/>
              <w:rPr>
                <w:rFonts w:ascii="仿宋_GB2312" w:eastAsia="仿宋_GB2312"/>
                <w:szCs w:val="21"/>
              </w:rPr>
            </w:pPr>
          </w:p>
        </w:tc>
      </w:tr>
      <w:tr w:rsidR="005E3CDA" w:rsidTr="009F374E">
        <w:trPr>
          <w:cantSplit/>
          <w:trHeight w:val="247"/>
        </w:trPr>
        <w:tc>
          <w:tcPr>
            <w:tcW w:w="929" w:type="dxa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位</w:t>
            </w:r>
          </w:p>
        </w:tc>
        <w:tc>
          <w:tcPr>
            <w:tcW w:w="2503" w:type="dxa"/>
            <w:gridSpan w:val="7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</w:t>
            </w:r>
          </w:p>
        </w:tc>
        <w:tc>
          <w:tcPr>
            <w:tcW w:w="1134" w:type="dxa"/>
            <w:gridSpan w:val="7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</w:t>
            </w:r>
            <w:r w:rsidR="009F374E"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081" w:type="dxa"/>
            <w:gridSpan w:val="4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</w:t>
            </w:r>
            <w:r w:rsidR="009F374E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称</w:t>
            </w:r>
          </w:p>
        </w:tc>
        <w:tc>
          <w:tcPr>
            <w:tcW w:w="1077" w:type="dxa"/>
            <w:gridSpan w:val="3"/>
            <w:vAlign w:val="center"/>
          </w:tcPr>
          <w:p w:rsidR="005E3CDA" w:rsidRDefault="005E3CDA">
            <w:pPr>
              <w:widowControl/>
              <w:rPr>
                <w:rFonts w:ascii="仿宋_GB2312" w:eastAsia="仿宋_GB2312"/>
                <w:szCs w:val="21"/>
              </w:rPr>
            </w:pPr>
          </w:p>
        </w:tc>
      </w:tr>
      <w:tr w:rsidR="005E3CDA">
        <w:trPr>
          <w:cantSplit/>
          <w:trHeight w:val="395"/>
        </w:trPr>
        <w:tc>
          <w:tcPr>
            <w:tcW w:w="929" w:type="dxa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其他任职</w:t>
            </w:r>
          </w:p>
        </w:tc>
        <w:tc>
          <w:tcPr>
            <w:tcW w:w="7742" w:type="dxa"/>
            <w:gridSpan w:val="27"/>
            <w:vAlign w:val="center"/>
          </w:tcPr>
          <w:p w:rsidR="005E3CDA" w:rsidRDefault="005E3CDA">
            <w:pPr>
              <w:widowControl/>
              <w:rPr>
                <w:rFonts w:ascii="仿宋_GB2312" w:eastAsia="仿宋_GB2312"/>
                <w:szCs w:val="21"/>
              </w:rPr>
            </w:pPr>
          </w:p>
        </w:tc>
      </w:tr>
      <w:tr w:rsidR="005E3CDA">
        <w:trPr>
          <w:cantSplit/>
          <w:trHeight w:val="323"/>
        </w:trPr>
        <w:tc>
          <w:tcPr>
            <w:tcW w:w="929" w:type="dxa"/>
            <w:vMerge w:val="restart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80" w:type="dxa"/>
            <w:gridSpan w:val="2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ind w:rightChars="12" w:right="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2223" w:type="dxa"/>
            <w:gridSpan w:val="8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820" w:type="dxa"/>
            <w:gridSpan w:val="4"/>
            <w:vMerge w:val="restart"/>
            <w:vAlign w:val="center"/>
          </w:tcPr>
          <w:p w:rsidR="005E3CDA" w:rsidRDefault="00E8721D" w:rsidP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</w:t>
            </w:r>
          </w:p>
          <w:p w:rsidR="005E3CDA" w:rsidRDefault="00E8721D" w:rsidP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619" w:type="dxa"/>
            <w:gridSpan w:val="13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</w:p>
        </w:tc>
      </w:tr>
      <w:tr w:rsidR="005E3CDA">
        <w:trPr>
          <w:cantSplit/>
          <w:trHeight w:val="273"/>
        </w:trPr>
        <w:tc>
          <w:tcPr>
            <w:tcW w:w="929" w:type="dxa"/>
            <w:vMerge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单位电话</w:t>
            </w:r>
          </w:p>
        </w:tc>
        <w:tc>
          <w:tcPr>
            <w:tcW w:w="2223" w:type="dxa"/>
            <w:gridSpan w:val="8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820" w:type="dxa"/>
            <w:gridSpan w:val="4"/>
            <w:vMerge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3619" w:type="dxa"/>
            <w:gridSpan w:val="13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</w:p>
        </w:tc>
      </w:tr>
      <w:tr w:rsidR="005E3CDA" w:rsidTr="009F374E">
        <w:trPr>
          <w:cantSplit/>
          <w:trHeight w:val="367"/>
        </w:trPr>
        <w:tc>
          <w:tcPr>
            <w:tcW w:w="929" w:type="dxa"/>
            <w:vMerge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CDA" w:rsidRDefault="00E8721D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 真</w:t>
            </w:r>
          </w:p>
        </w:tc>
        <w:tc>
          <w:tcPr>
            <w:tcW w:w="2223" w:type="dxa"/>
            <w:gridSpan w:val="8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4" w:type="dxa"/>
            <w:gridSpan w:val="9"/>
            <w:vAlign w:val="center"/>
          </w:tcPr>
          <w:p w:rsidR="005E3CDA" w:rsidRDefault="00E8721D" w:rsidP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其他（微信号）</w:t>
            </w:r>
          </w:p>
        </w:tc>
        <w:tc>
          <w:tcPr>
            <w:tcW w:w="2545" w:type="dxa"/>
            <w:gridSpan w:val="8"/>
            <w:vAlign w:val="center"/>
          </w:tcPr>
          <w:p w:rsidR="005E3CDA" w:rsidRDefault="005E3CDA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</w:tr>
      <w:tr w:rsidR="009F374E" w:rsidTr="00D91A3A">
        <w:trPr>
          <w:cantSplit/>
          <w:trHeight w:val="608"/>
        </w:trPr>
        <w:tc>
          <w:tcPr>
            <w:tcW w:w="929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联系（邮寄）地址</w:t>
            </w:r>
          </w:p>
        </w:tc>
        <w:tc>
          <w:tcPr>
            <w:tcW w:w="4140" w:type="dxa"/>
            <w:gridSpan w:val="15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9F374E" w:rsidRDefault="009F374E" w:rsidP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编</w:t>
            </w:r>
          </w:p>
        </w:tc>
        <w:tc>
          <w:tcPr>
            <w:tcW w:w="2545" w:type="dxa"/>
            <w:gridSpan w:val="8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</w:tr>
      <w:tr w:rsidR="009F374E" w:rsidTr="009F374E">
        <w:trPr>
          <w:cantSplit/>
          <w:trHeight w:val="373"/>
        </w:trPr>
        <w:tc>
          <w:tcPr>
            <w:tcW w:w="929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学 </w:t>
            </w:r>
            <w:r w:rsidR="007C4883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1086" w:type="dxa"/>
            <w:gridSpan w:val="3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位</w:t>
            </w:r>
          </w:p>
        </w:tc>
        <w:tc>
          <w:tcPr>
            <w:tcW w:w="2062" w:type="dxa"/>
            <w:gridSpan w:val="10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业</w:t>
            </w:r>
          </w:p>
        </w:tc>
        <w:tc>
          <w:tcPr>
            <w:tcW w:w="2545" w:type="dxa"/>
            <w:gridSpan w:val="8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</w:tr>
    </w:tbl>
    <w:p w:rsidR="005E3CDA" w:rsidRDefault="00E8721D" w:rsidP="0027115D">
      <w:pPr>
        <w:numPr>
          <w:ilvl w:val="0"/>
          <w:numId w:val="2"/>
        </w:numPr>
        <w:outlineLvl w:val="0"/>
        <w:rPr>
          <w:rFonts w:ascii="仿宋_GB2312" w:eastAsia="仿宋_GB2312"/>
          <w:szCs w:val="21"/>
        </w:rPr>
      </w:pPr>
      <w:r>
        <w:rPr>
          <w:rFonts w:ascii="黑体" w:eastAsia="黑体" w:hint="eastAsia"/>
          <w:szCs w:val="21"/>
        </w:rPr>
        <w:t>主要业务成就和工作成果</w:t>
      </w:r>
    </w:p>
    <w:tbl>
      <w:tblPr>
        <w:tblW w:w="86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363"/>
        <w:gridCol w:w="1340"/>
        <w:gridCol w:w="1442"/>
        <w:gridCol w:w="901"/>
        <w:gridCol w:w="1475"/>
        <w:gridCol w:w="2119"/>
      </w:tblGrid>
      <w:tr w:rsidR="009F374E" w:rsidTr="009F374E">
        <w:trPr>
          <w:cantSplit/>
          <w:trHeight w:val="321"/>
        </w:trPr>
        <w:tc>
          <w:tcPr>
            <w:tcW w:w="1363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ind w:leftChars="-14" w:hangingChars="14" w:hanging="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1340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442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成果所属单位或应用单位</w:t>
            </w:r>
          </w:p>
        </w:tc>
        <w:tc>
          <w:tcPr>
            <w:tcW w:w="901" w:type="dxa"/>
            <w:vAlign w:val="center"/>
          </w:tcPr>
          <w:p w:rsidR="009F374E" w:rsidRDefault="009F374E" w:rsidP="009F374E">
            <w:pPr>
              <w:autoSpaceDE w:val="0"/>
              <w:autoSpaceDN w:val="0"/>
              <w:adjustRightInd w:val="0"/>
              <w:ind w:leftChars="-2" w:hangingChars="2" w:hanging="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资助经费</w:t>
            </w:r>
          </w:p>
        </w:tc>
        <w:tc>
          <w:tcPr>
            <w:tcW w:w="1475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项目中的作用</w:t>
            </w:r>
          </w:p>
        </w:tc>
        <w:tc>
          <w:tcPr>
            <w:tcW w:w="2119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达到水平及获奖情况</w:t>
            </w:r>
          </w:p>
        </w:tc>
      </w:tr>
      <w:tr w:rsidR="009F374E" w:rsidTr="009F374E">
        <w:trPr>
          <w:cantSplit/>
          <w:trHeight w:val="321"/>
        </w:trPr>
        <w:tc>
          <w:tcPr>
            <w:tcW w:w="1363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</w:tr>
      <w:tr w:rsidR="009F374E" w:rsidTr="009F374E">
        <w:trPr>
          <w:cantSplit/>
          <w:trHeight w:val="321"/>
        </w:trPr>
        <w:tc>
          <w:tcPr>
            <w:tcW w:w="1363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</w:tr>
      <w:tr w:rsidR="009F374E" w:rsidTr="009F374E">
        <w:trPr>
          <w:cantSplit/>
          <w:trHeight w:val="321"/>
        </w:trPr>
        <w:tc>
          <w:tcPr>
            <w:tcW w:w="1363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  <w:tc>
          <w:tcPr>
            <w:tcW w:w="2119" w:type="dxa"/>
            <w:vAlign w:val="center"/>
          </w:tcPr>
          <w:p w:rsidR="009F374E" w:rsidRDefault="009F374E">
            <w:pPr>
              <w:autoSpaceDE w:val="0"/>
              <w:autoSpaceDN w:val="0"/>
              <w:adjustRightInd w:val="0"/>
              <w:rPr>
                <w:rFonts w:ascii="仿宋_GB2312" w:eastAsia="仿宋_GB2312"/>
                <w:szCs w:val="21"/>
              </w:rPr>
            </w:pPr>
          </w:p>
        </w:tc>
      </w:tr>
    </w:tbl>
    <w:p w:rsidR="005E3CDA" w:rsidRDefault="00E8721D" w:rsidP="0027115D">
      <w:pPr>
        <w:numPr>
          <w:ilvl w:val="0"/>
          <w:numId w:val="2"/>
        </w:numPr>
        <w:outlineLvl w:val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本人承诺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5E3CDA">
        <w:trPr>
          <w:trHeight w:val="1080"/>
        </w:trPr>
        <w:tc>
          <w:tcPr>
            <w:tcW w:w="8640" w:type="dxa"/>
          </w:tcPr>
          <w:p w:rsidR="005E3CDA" w:rsidRDefault="00E8721D">
            <w:pPr>
              <w:spacing w:line="360" w:lineRule="auto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本人承诺以上所填内容属实，并承诺在今后参与中国消费品质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量安全促进会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团体标准相关工作过程中，严守涉及到的企业商业秘密和技术机密，做到守法、诚信、公正、廉洁。</w:t>
            </w:r>
          </w:p>
          <w:p w:rsidR="005E3CDA" w:rsidRDefault="00E8721D">
            <w:pPr>
              <w:spacing w:line="360" w:lineRule="auto"/>
              <w:ind w:firstLineChars="2550" w:firstLine="535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承诺人：</w:t>
            </w:r>
          </w:p>
          <w:p w:rsidR="005E3CDA" w:rsidRDefault="00E8721D">
            <w:pPr>
              <w:spacing w:line="360" w:lineRule="auto"/>
              <w:ind w:firstLineChars="2550" w:firstLine="5355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5E3CDA" w:rsidRDefault="00E8721D">
      <w:pPr>
        <w:outlineLvl w:val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七、单位审核或推荐人推荐意见（</w:t>
      </w:r>
      <w:proofErr w:type="gramStart"/>
      <w:r>
        <w:rPr>
          <w:rFonts w:ascii="黑体" w:eastAsia="黑体" w:hint="eastAsia"/>
          <w:szCs w:val="21"/>
        </w:rPr>
        <w:t>请所在</w:t>
      </w:r>
      <w:proofErr w:type="gramEnd"/>
      <w:r>
        <w:rPr>
          <w:rFonts w:ascii="黑体" w:eastAsia="黑体" w:hint="eastAsia"/>
          <w:szCs w:val="21"/>
        </w:rPr>
        <w:t>单位或推荐人填写推荐意见。）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5E3CDA">
        <w:tc>
          <w:tcPr>
            <w:tcW w:w="8640" w:type="dxa"/>
          </w:tcPr>
          <w:p w:rsidR="005E3CDA" w:rsidRDefault="005E3CDA">
            <w:pPr>
              <w:pStyle w:val="a0"/>
            </w:pPr>
          </w:p>
          <w:p w:rsidR="005E3CDA" w:rsidRDefault="005E3CDA">
            <w:pPr>
              <w:pStyle w:val="a0"/>
            </w:pPr>
          </w:p>
          <w:p w:rsidR="007C4883" w:rsidRDefault="007C4883">
            <w:pPr>
              <w:pStyle w:val="a0"/>
            </w:pPr>
          </w:p>
          <w:p w:rsidR="005E3CDA" w:rsidRDefault="00E8721D">
            <w:pPr>
              <w:ind w:right="1489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（单位盖章或推荐人签字）</w:t>
            </w:r>
          </w:p>
          <w:p w:rsidR="005E3CDA" w:rsidRDefault="00E8721D">
            <w:pPr>
              <w:ind w:firstLineChars="3120" w:firstLine="6552"/>
              <w:rPr>
                <w:rFonts w:ascii="宋体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5E3CDA" w:rsidRDefault="00E8721D">
      <w:pPr>
        <w:outlineLvl w:val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八、中国消费品质</w:t>
      </w:r>
      <w:proofErr w:type="gramStart"/>
      <w:r>
        <w:rPr>
          <w:rFonts w:ascii="黑体" w:eastAsia="黑体" w:hint="eastAsia"/>
          <w:szCs w:val="21"/>
        </w:rPr>
        <w:t>量安全促进会</w:t>
      </w:r>
      <w:proofErr w:type="gramEnd"/>
      <w:r>
        <w:rPr>
          <w:rFonts w:ascii="黑体" w:eastAsia="黑体" w:hint="eastAsia"/>
          <w:szCs w:val="21"/>
        </w:rPr>
        <w:t>秘书长办公会意见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5E3CDA" w:rsidTr="009F374E">
        <w:trPr>
          <w:trHeight w:val="1833"/>
        </w:trPr>
        <w:tc>
          <w:tcPr>
            <w:tcW w:w="8640" w:type="dxa"/>
          </w:tcPr>
          <w:p w:rsidR="005E3CDA" w:rsidRDefault="005E3CDA">
            <w:pPr>
              <w:rPr>
                <w:rFonts w:ascii="仿宋_GB2312" w:eastAsia="仿宋_GB2312"/>
                <w:szCs w:val="21"/>
              </w:rPr>
            </w:pPr>
          </w:p>
          <w:p w:rsidR="007C4883" w:rsidRPr="007C4883" w:rsidRDefault="007C4883" w:rsidP="007C4883">
            <w:pPr>
              <w:pStyle w:val="a0"/>
            </w:pPr>
          </w:p>
          <w:p w:rsidR="009F374E" w:rsidRPr="009F374E" w:rsidRDefault="009F374E" w:rsidP="009F374E">
            <w:pPr>
              <w:pStyle w:val="a0"/>
            </w:pPr>
          </w:p>
          <w:p w:rsidR="005E3CDA" w:rsidRDefault="00E8721D">
            <w:pPr>
              <w:ind w:firstLine="63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（签章） </w:t>
            </w:r>
          </w:p>
          <w:p w:rsidR="005E3CDA" w:rsidRDefault="00E8721D" w:rsidP="007C4883">
            <w:pPr>
              <w:ind w:firstLine="619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  </w:t>
            </w:r>
            <w:r w:rsidR="007C4883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月    </w:t>
            </w:r>
            <w:r w:rsidR="007C4883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5E3CDA" w:rsidRDefault="005E3CDA" w:rsidP="0027115D">
      <w:pPr>
        <w:rPr>
          <w:rFonts w:ascii="仿宋" w:eastAsia="仿宋" w:hAnsi="仿宋" w:cs="仿宋"/>
          <w:sz w:val="32"/>
          <w:szCs w:val="32"/>
        </w:rPr>
      </w:pPr>
    </w:p>
    <w:sectPr w:rsidR="005E3CDA" w:rsidSect="005E3CDA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2C" w:rsidRDefault="00401C2C" w:rsidP="00731C44">
      <w:r>
        <w:separator/>
      </w:r>
    </w:p>
  </w:endnote>
  <w:endnote w:type="continuationSeparator" w:id="0">
    <w:p w:rsidR="00401C2C" w:rsidRDefault="00401C2C" w:rsidP="0073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2C" w:rsidRDefault="00401C2C" w:rsidP="00731C44">
      <w:r>
        <w:separator/>
      </w:r>
    </w:p>
  </w:footnote>
  <w:footnote w:type="continuationSeparator" w:id="0">
    <w:p w:rsidR="00401C2C" w:rsidRDefault="00401C2C" w:rsidP="0073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480" w:hanging="480"/>
      </w:pPr>
      <w:rPr>
        <w:rFonts w:ascii="黑体" w:eastAsia="黑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490165"/>
    <w:multiLevelType w:val="singleLevel"/>
    <w:tmpl w:val="0D490165"/>
    <w:lvl w:ilvl="0">
      <w:start w:val="2"/>
      <w:numFmt w:val="decimal"/>
      <w:suff w:val="space"/>
      <w:lvlText w:val="%1."/>
      <w:lvlJc w:val="left"/>
    </w:lvl>
  </w:abstractNum>
  <w:abstractNum w:abstractNumId="2">
    <w:nsid w:val="14C27981"/>
    <w:multiLevelType w:val="hybridMultilevel"/>
    <w:tmpl w:val="44F83692"/>
    <w:lvl w:ilvl="0" w:tplc="EA323F94">
      <w:start w:val="1"/>
      <w:numFmt w:val="japaneseCounting"/>
      <w:lvlText w:val="第%1章"/>
      <w:lvlJc w:val="left"/>
      <w:pPr>
        <w:ind w:left="1713" w:hanging="10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>
    <w:nsid w:val="48367B19"/>
    <w:multiLevelType w:val="hybridMultilevel"/>
    <w:tmpl w:val="AA340832"/>
    <w:lvl w:ilvl="0" w:tplc="2ADEE0EE">
      <w:start w:val="1"/>
      <w:numFmt w:val="japaneseCounting"/>
      <w:lvlText w:val="第%1条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>
    <w:nsid w:val="58C8FB86"/>
    <w:multiLevelType w:val="singleLevel"/>
    <w:tmpl w:val="58C8FB86"/>
    <w:lvl w:ilvl="0">
      <w:start w:val="1"/>
      <w:numFmt w:val="chineseCounting"/>
      <w:suff w:val="space"/>
      <w:lvlText w:val="第%1章"/>
      <w:lvlJc w:val="left"/>
    </w:lvl>
  </w:abstractNum>
  <w:abstractNum w:abstractNumId="5">
    <w:nsid w:val="58C8FFA9"/>
    <w:multiLevelType w:val="singleLevel"/>
    <w:tmpl w:val="58C8FFA9"/>
    <w:lvl w:ilvl="0">
      <w:start w:val="1"/>
      <w:numFmt w:val="chineseCounting"/>
      <w:suff w:val="space"/>
      <w:lvlText w:val="第%1条"/>
      <w:lvlJc w:val="left"/>
    </w:lvl>
  </w:abstractNum>
  <w:abstractNum w:abstractNumId="6">
    <w:nsid w:val="58C91ADF"/>
    <w:multiLevelType w:val="singleLevel"/>
    <w:tmpl w:val="58C91ADF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8C91DD9"/>
    <w:multiLevelType w:val="singleLevel"/>
    <w:tmpl w:val="58C91DD9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58CF6525"/>
    <w:multiLevelType w:val="singleLevel"/>
    <w:tmpl w:val="58CF6525"/>
    <w:lvl w:ilvl="0">
      <w:start w:val="1"/>
      <w:numFmt w:val="chineseCounting"/>
      <w:suff w:val="nothing"/>
      <w:lvlText w:val="（%1）"/>
      <w:lvlJc w:val="left"/>
    </w:lvl>
  </w:abstractNum>
  <w:abstractNum w:abstractNumId="9">
    <w:nsid w:val="58CF73AA"/>
    <w:multiLevelType w:val="singleLevel"/>
    <w:tmpl w:val="58CF73AA"/>
    <w:lvl w:ilvl="0">
      <w:start w:val="1"/>
      <w:numFmt w:val="chineseCounting"/>
      <w:suff w:val="nothing"/>
      <w:lvlText w:val="（%1）"/>
      <w:lvlJc w:val="left"/>
    </w:lvl>
  </w:abstractNum>
  <w:abstractNum w:abstractNumId="10">
    <w:nsid w:val="58D8840C"/>
    <w:multiLevelType w:val="singleLevel"/>
    <w:tmpl w:val="58D8840C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ihua wu">
    <w15:presenceInfo w15:providerId="None" w15:userId="qihua w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450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048"/>
    <w:rsid w:val="00000DE6"/>
    <w:rsid w:val="00004210"/>
    <w:rsid w:val="000223F1"/>
    <w:rsid w:val="00025E3F"/>
    <w:rsid w:val="0003647C"/>
    <w:rsid w:val="00051018"/>
    <w:rsid w:val="000554B4"/>
    <w:rsid w:val="00087230"/>
    <w:rsid w:val="000D0981"/>
    <w:rsid w:val="000E1A4B"/>
    <w:rsid w:val="00113066"/>
    <w:rsid w:val="001250E2"/>
    <w:rsid w:val="00143EF9"/>
    <w:rsid w:val="001610F3"/>
    <w:rsid w:val="001635CC"/>
    <w:rsid w:val="00175ECF"/>
    <w:rsid w:val="001973E0"/>
    <w:rsid w:val="001A4F5F"/>
    <w:rsid w:val="001A5696"/>
    <w:rsid w:val="001D192A"/>
    <w:rsid w:val="001D1D87"/>
    <w:rsid w:val="001E4318"/>
    <w:rsid w:val="001F1D8F"/>
    <w:rsid w:val="001F274B"/>
    <w:rsid w:val="001F5779"/>
    <w:rsid w:val="001F76E8"/>
    <w:rsid w:val="00230A58"/>
    <w:rsid w:val="00255B09"/>
    <w:rsid w:val="00265C51"/>
    <w:rsid w:val="0027115D"/>
    <w:rsid w:val="0027772D"/>
    <w:rsid w:val="0029367E"/>
    <w:rsid w:val="002C6811"/>
    <w:rsid w:val="002D473E"/>
    <w:rsid w:val="002E7048"/>
    <w:rsid w:val="002F596C"/>
    <w:rsid w:val="00330C77"/>
    <w:rsid w:val="003472EB"/>
    <w:rsid w:val="00377D51"/>
    <w:rsid w:val="00380171"/>
    <w:rsid w:val="0038155A"/>
    <w:rsid w:val="003A42F4"/>
    <w:rsid w:val="003B6506"/>
    <w:rsid w:val="003D4A25"/>
    <w:rsid w:val="003D5716"/>
    <w:rsid w:val="003E3B58"/>
    <w:rsid w:val="003E4EE7"/>
    <w:rsid w:val="003F32EE"/>
    <w:rsid w:val="00400E01"/>
    <w:rsid w:val="00401C2C"/>
    <w:rsid w:val="00403697"/>
    <w:rsid w:val="0041153E"/>
    <w:rsid w:val="004210F5"/>
    <w:rsid w:val="00431670"/>
    <w:rsid w:val="004476D4"/>
    <w:rsid w:val="00460CC8"/>
    <w:rsid w:val="00466FB3"/>
    <w:rsid w:val="00476DA1"/>
    <w:rsid w:val="004D21CB"/>
    <w:rsid w:val="004E55AC"/>
    <w:rsid w:val="004E5679"/>
    <w:rsid w:val="00503533"/>
    <w:rsid w:val="00523D97"/>
    <w:rsid w:val="0052606C"/>
    <w:rsid w:val="0053750F"/>
    <w:rsid w:val="00551C0D"/>
    <w:rsid w:val="00552072"/>
    <w:rsid w:val="00555724"/>
    <w:rsid w:val="00565BD5"/>
    <w:rsid w:val="005878A7"/>
    <w:rsid w:val="00596A92"/>
    <w:rsid w:val="005A3DCF"/>
    <w:rsid w:val="005A4BC0"/>
    <w:rsid w:val="005C239E"/>
    <w:rsid w:val="005D5897"/>
    <w:rsid w:val="005E3CDA"/>
    <w:rsid w:val="005E5235"/>
    <w:rsid w:val="005F3D6B"/>
    <w:rsid w:val="005F5A7B"/>
    <w:rsid w:val="006277B8"/>
    <w:rsid w:val="00637897"/>
    <w:rsid w:val="00657889"/>
    <w:rsid w:val="0066163A"/>
    <w:rsid w:val="0067161B"/>
    <w:rsid w:val="00690E28"/>
    <w:rsid w:val="006B201A"/>
    <w:rsid w:val="006B31DC"/>
    <w:rsid w:val="006D1E64"/>
    <w:rsid w:val="00716F9E"/>
    <w:rsid w:val="00731C44"/>
    <w:rsid w:val="00733856"/>
    <w:rsid w:val="00734685"/>
    <w:rsid w:val="00780AFE"/>
    <w:rsid w:val="00794356"/>
    <w:rsid w:val="007C2B5A"/>
    <w:rsid w:val="007C4883"/>
    <w:rsid w:val="007F7F6B"/>
    <w:rsid w:val="0080548E"/>
    <w:rsid w:val="008073F8"/>
    <w:rsid w:val="008372EA"/>
    <w:rsid w:val="00850F37"/>
    <w:rsid w:val="00862604"/>
    <w:rsid w:val="00866229"/>
    <w:rsid w:val="00867861"/>
    <w:rsid w:val="0087002D"/>
    <w:rsid w:val="008734B5"/>
    <w:rsid w:val="008A209D"/>
    <w:rsid w:val="008B1F52"/>
    <w:rsid w:val="008C3043"/>
    <w:rsid w:val="008F2466"/>
    <w:rsid w:val="008F7406"/>
    <w:rsid w:val="00906F67"/>
    <w:rsid w:val="0091115B"/>
    <w:rsid w:val="00914710"/>
    <w:rsid w:val="00915B02"/>
    <w:rsid w:val="0092131E"/>
    <w:rsid w:val="00924039"/>
    <w:rsid w:val="00931E31"/>
    <w:rsid w:val="009336C6"/>
    <w:rsid w:val="00974F80"/>
    <w:rsid w:val="009A4060"/>
    <w:rsid w:val="009B3293"/>
    <w:rsid w:val="009C1BA3"/>
    <w:rsid w:val="009C265B"/>
    <w:rsid w:val="009D60C9"/>
    <w:rsid w:val="009E49BD"/>
    <w:rsid w:val="009F374E"/>
    <w:rsid w:val="00A01571"/>
    <w:rsid w:val="00A15872"/>
    <w:rsid w:val="00A26316"/>
    <w:rsid w:val="00A34246"/>
    <w:rsid w:val="00A366E0"/>
    <w:rsid w:val="00A37050"/>
    <w:rsid w:val="00A43BED"/>
    <w:rsid w:val="00A43FEC"/>
    <w:rsid w:val="00A542EC"/>
    <w:rsid w:val="00A63A6E"/>
    <w:rsid w:val="00A63E0F"/>
    <w:rsid w:val="00A80490"/>
    <w:rsid w:val="00A80B3A"/>
    <w:rsid w:val="00A823C1"/>
    <w:rsid w:val="00AA4E6F"/>
    <w:rsid w:val="00AD5BC8"/>
    <w:rsid w:val="00AD6190"/>
    <w:rsid w:val="00AE1BE4"/>
    <w:rsid w:val="00AE6B58"/>
    <w:rsid w:val="00AF0D1C"/>
    <w:rsid w:val="00AF1DAD"/>
    <w:rsid w:val="00AF4E81"/>
    <w:rsid w:val="00B0259A"/>
    <w:rsid w:val="00B2125C"/>
    <w:rsid w:val="00B6669C"/>
    <w:rsid w:val="00B90A53"/>
    <w:rsid w:val="00B95819"/>
    <w:rsid w:val="00BA323B"/>
    <w:rsid w:val="00BA5386"/>
    <w:rsid w:val="00BC1FDE"/>
    <w:rsid w:val="00BD40D4"/>
    <w:rsid w:val="00BE2528"/>
    <w:rsid w:val="00BF1CC4"/>
    <w:rsid w:val="00C056A7"/>
    <w:rsid w:val="00C05CEF"/>
    <w:rsid w:val="00C22D66"/>
    <w:rsid w:val="00C327CC"/>
    <w:rsid w:val="00C63580"/>
    <w:rsid w:val="00C8204D"/>
    <w:rsid w:val="00C906DA"/>
    <w:rsid w:val="00CC1FBC"/>
    <w:rsid w:val="00CC2894"/>
    <w:rsid w:val="00CE7EDD"/>
    <w:rsid w:val="00CF1230"/>
    <w:rsid w:val="00CF77A6"/>
    <w:rsid w:val="00D01E26"/>
    <w:rsid w:val="00D15E81"/>
    <w:rsid w:val="00D21191"/>
    <w:rsid w:val="00D232E8"/>
    <w:rsid w:val="00D3141D"/>
    <w:rsid w:val="00D35D3A"/>
    <w:rsid w:val="00D732C8"/>
    <w:rsid w:val="00D81B1F"/>
    <w:rsid w:val="00DA4B56"/>
    <w:rsid w:val="00DA787E"/>
    <w:rsid w:val="00DB3B23"/>
    <w:rsid w:val="00DC0618"/>
    <w:rsid w:val="00DC18BE"/>
    <w:rsid w:val="00DE04D1"/>
    <w:rsid w:val="00E04B24"/>
    <w:rsid w:val="00E162E6"/>
    <w:rsid w:val="00E27D64"/>
    <w:rsid w:val="00E5187F"/>
    <w:rsid w:val="00E553D5"/>
    <w:rsid w:val="00E762D0"/>
    <w:rsid w:val="00E841A8"/>
    <w:rsid w:val="00E85801"/>
    <w:rsid w:val="00E86D25"/>
    <w:rsid w:val="00E8721D"/>
    <w:rsid w:val="00E90C43"/>
    <w:rsid w:val="00EB645A"/>
    <w:rsid w:val="00EE7F94"/>
    <w:rsid w:val="00F102E0"/>
    <w:rsid w:val="00F21D14"/>
    <w:rsid w:val="00F23BA5"/>
    <w:rsid w:val="00F26E0C"/>
    <w:rsid w:val="00F36635"/>
    <w:rsid w:val="00F56E43"/>
    <w:rsid w:val="00F63C92"/>
    <w:rsid w:val="00F82D80"/>
    <w:rsid w:val="00F90E0A"/>
    <w:rsid w:val="00FD12B2"/>
    <w:rsid w:val="00FF144D"/>
    <w:rsid w:val="00FF274C"/>
    <w:rsid w:val="0D564B26"/>
    <w:rsid w:val="0DD176EC"/>
    <w:rsid w:val="100A50EB"/>
    <w:rsid w:val="107B3FC0"/>
    <w:rsid w:val="11B77CC9"/>
    <w:rsid w:val="32232742"/>
    <w:rsid w:val="35337151"/>
    <w:rsid w:val="356457AE"/>
    <w:rsid w:val="47984F45"/>
    <w:rsid w:val="657629AC"/>
    <w:rsid w:val="6EA505F1"/>
    <w:rsid w:val="6F2531AF"/>
    <w:rsid w:val="73BF6C40"/>
    <w:rsid w:val="779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3C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277B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E3CDA"/>
    <w:pPr>
      <w:spacing w:after="120"/>
    </w:pPr>
  </w:style>
  <w:style w:type="paragraph" w:styleId="a4">
    <w:name w:val="footer"/>
    <w:basedOn w:val="a"/>
    <w:qFormat/>
    <w:rsid w:val="005E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5E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E3CD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1"/>
    <w:qFormat/>
    <w:rsid w:val="005E3CDA"/>
    <w:rPr>
      <w:color w:val="0000FF"/>
      <w:u w:val="single"/>
    </w:rPr>
  </w:style>
  <w:style w:type="paragraph" w:customStyle="1" w:styleId="1">
    <w:name w:val="普通(网站)1"/>
    <w:basedOn w:val="a"/>
    <w:rsid w:val="005E3CDA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</w:rPr>
  </w:style>
  <w:style w:type="paragraph" w:customStyle="1" w:styleId="p16">
    <w:name w:val="p16"/>
    <w:basedOn w:val="a"/>
    <w:qFormat/>
    <w:rsid w:val="005E3CDA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21">
    <w:name w:val="正文文本 21"/>
    <w:basedOn w:val="a"/>
    <w:qFormat/>
    <w:rsid w:val="005E3CDA"/>
    <w:rPr>
      <w:rFonts w:ascii="仿宋_GB2312" w:eastAsia="仿宋_GB2312" w:hAnsi="Times New Roman"/>
      <w:sz w:val="32"/>
      <w:szCs w:val="20"/>
    </w:rPr>
  </w:style>
  <w:style w:type="paragraph" w:customStyle="1" w:styleId="p17">
    <w:name w:val="p17"/>
    <w:basedOn w:val="a"/>
    <w:qFormat/>
    <w:rsid w:val="005E3CDA"/>
    <w:pPr>
      <w:widowControl/>
      <w:spacing w:before="100" w:after="100"/>
      <w:jc w:val="left"/>
    </w:pPr>
    <w:rPr>
      <w:rFonts w:ascii="ˎ̥" w:hAnsi="ˎ̥" w:cs="宋体"/>
      <w:kern w:val="0"/>
      <w:sz w:val="24"/>
    </w:rPr>
  </w:style>
  <w:style w:type="paragraph" w:customStyle="1" w:styleId="p0">
    <w:name w:val="p0"/>
    <w:basedOn w:val="a"/>
    <w:qFormat/>
    <w:rsid w:val="005E3CDA"/>
    <w:pPr>
      <w:widowControl/>
    </w:pPr>
    <w:rPr>
      <w:rFonts w:cs="宋体"/>
      <w:kern w:val="0"/>
      <w:szCs w:val="21"/>
    </w:rPr>
  </w:style>
  <w:style w:type="character" w:customStyle="1" w:styleId="Char">
    <w:name w:val="页眉 Char"/>
    <w:basedOn w:val="a1"/>
    <w:link w:val="a5"/>
    <w:qFormat/>
    <w:rsid w:val="005E3CD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0"/>
    <w:rsid w:val="00731C44"/>
    <w:rPr>
      <w:sz w:val="18"/>
      <w:szCs w:val="18"/>
    </w:rPr>
  </w:style>
  <w:style w:type="character" w:customStyle="1" w:styleId="Char0">
    <w:name w:val="批注框文本 Char"/>
    <w:basedOn w:val="a1"/>
    <w:link w:val="a8"/>
    <w:rsid w:val="00731C44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230A58"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rsid w:val="006277B8"/>
    <w:rPr>
      <w:rFonts w:ascii="宋体" w:hAnsi="宋体" w:cs="宋体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3C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E3CDA"/>
    <w:pPr>
      <w:spacing w:after="120"/>
    </w:pPr>
  </w:style>
  <w:style w:type="paragraph" w:styleId="a4">
    <w:name w:val="footer"/>
    <w:basedOn w:val="a"/>
    <w:qFormat/>
    <w:rsid w:val="005E3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5E3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E3CD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1"/>
    <w:qFormat/>
    <w:rsid w:val="005E3CDA"/>
    <w:rPr>
      <w:color w:val="0000FF"/>
      <w:u w:val="single"/>
    </w:rPr>
  </w:style>
  <w:style w:type="paragraph" w:customStyle="1" w:styleId="1">
    <w:name w:val="普通(网站)1"/>
    <w:basedOn w:val="a"/>
    <w:rsid w:val="005E3CDA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</w:rPr>
  </w:style>
  <w:style w:type="paragraph" w:customStyle="1" w:styleId="p16">
    <w:name w:val="p16"/>
    <w:basedOn w:val="a"/>
    <w:qFormat/>
    <w:rsid w:val="005E3CDA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21">
    <w:name w:val="正文文本 21"/>
    <w:basedOn w:val="a"/>
    <w:qFormat/>
    <w:rsid w:val="005E3CDA"/>
    <w:rPr>
      <w:rFonts w:ascii="仿宋_GB2312" w:eastAsia="仿宋_GB2312" w:hAnsi="Times New Roman"/>
      <w:sz w:val="32"/>
      <w:szCs w:val="20"/>
    </w:rPr>
  </w:style>
  <w:style w:type="paragraph" w:customStyle="1" w:styleId="p17">
    <w:name w:val="p17"/>
    <w:basedOn w:val="a"/>
    <w:qFormat/>
    <w:rsid w:val="005E3CDA"/>
    <w:pPr>
      <w:widowControl/>
      <w:spacing w:before="100" w:after="100"/>
      <w:jc w:val="left"/>
    </w:pPr>
    <w:rPr>
      <w:rFonts w:ascii="ˎ̥" w:hAnsi="ˎ̥" w:cs="宋体"/>
      <w:kern w:val="0"/>
      <w:sz w:val="24"/>
    </w:rPr>
  </w:style>
  <w:style w:type="paragraph" w:customStyle="1" w:styleId="p0">
    <w:name w:val="p0"/>
    <w:basedOn w:val="a"/>
    <w:qFormat/>
    <w:rsid w:val="005E3CDA"/>
    <w:pPr>
      <w:widowControl/>
    </w:pPr>
    <w:rPr>
      <w:rFonts w:cs="宋体"/>
      <w:kern w:val="0"/>
      <w:szCs w:val="21"/>
    </w:rPr>
  </w:style>
  <w:style w:type="character" w:customStyle="1" w:styleId="Char">
    <w:name w:val="页眉 Char"/>
    <w:basedOn w:val="a1"/>
    <w:link w:val="a5"/>
    <w:qFormat/>
    <w:rsid w:val="005E3CDA"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Char0"/>
    <w:rsid w:val="00731C44"/>
    <w:rPr>
      <w:sz w:val="18"/>
      <w:szCs w:val="18"/>
    </w:rPr>
  </w:style>
  <w:style w:type="character" w:customStyle="1" w:styleId="Char0">
    <w:name w:val="批注框文本 Char"/>
    <w:basedOn w:val="a1"/>
    <w:link w:val="a8"/>
    <w:rsid w:val="00731C44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230A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6"/>
    <customShpInfo spid="_x0000_s1070"/>
    <customShpInfo spid="_x0000_s1071"/>
    <customShpInfo spid="_x0000_s1081"/>
    <customShpInfo spid="_x0000_s1066"/>
    <customShpInfo spid="_x0000_s1067"/>
    <customShpInfo spid="_x0000_s1068"/>
    <customShpInfo spid="_x0000_s1084"/>
    <customShpInfo spid="_x0000_s1083"/>
    <customShpInfo spid="_x0000_s1058"/>
    <customShpInfo spid="_x0000_s1059"/>
    <customShpInfo spid="_x0000_s1060"/>
    <customShpInfo spid="_x0000_s1061"/>
    <customShpInfo spid="_x0000_s1062"/>
    <customShpInfo spid="_x0000_s1057"/>
    <customShpInfo spid="_x0000_s1087"/>
    <customShpInfo spid="_x0000_s1082"/>
    <customShpInfo spid="_x0000_s1088"/>
    <customShpInfo spid="_x0000_s1080"/>
    <customShpInfo spid="_x0000_s1089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478C2-E79D-460C-995C-DB283F28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 JAME</cp:lastModifiedBy>
  <cp:revision>3</cp:revision>
  <cp:lastPrinted>2018-09-29T07:58:00Z</cp:lastPrinted>
  <dcterms:created xsi:type="dcterms:W3CDTF">2018-10-10T06:14:00Z</dcterms:created>
  <dcterms:modified xsi:type="dcterms:W3CDTF">2018-10-10T06:15:00Z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